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74" w:rsidRPr="0043436A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  <w:jc w:val="center"/>
        <w:rPr>
          <w:b/>
        </w:rPr>
      </w:pPr>
      <w:r w:rsidRPr="0043436A">
        <w:rPr>
          <w:b/>
        </w:rPr>
        <w:t xml:space="preserve">Входная контрольная работа  по русскому языку </w:t>
      </w:r>
    </w:p>
    <w:p w:rsidR="00290274" w:rsidRPr="0043436A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  <w:jc w:val="center"/>
        <w:rPr>
          <w:b/>
        </w:rPr>
      </w:pPr>
      <w:r w:rsidRPr="0043436A">
        <w:rPr>
          <w:b/>
        </w:rPr>
        <w:t>6 класс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  <w:jc w:val="center"/>
      </w:pPr>
      <w:r w:rsidRPr="00290274">
        <w:t>Дуб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proofErr w:type="gramStart"/>
      <w:r w:rsidRPr="00290274">
        <w:t>(1)Дуб — удивительное</w:t>
      </w:r>
      <w:r>
        <w:t xml:space="preserve"> </w:t>
      </w:r>
      <w:r w:rsidRPr="00290274">
        <w:t xml:space="preserve"> дерево. (2)Он</w:t>
      </w:r>
      <w:r>
        <w:t xml:space="preserve"> </w:t>
      </w:r>
      <w:r w:rsidRPr="00290274">
        <w:t xml:space="preserve"> распускается позднее других деревьев. (3)Лес стоит</w:t>
      </w:r>
      <w:r>
        <w:t xml:space="preserve"> </w:t>
      </w:r>
      <w:r w:rsidRPr="00290274">
        <w:t xml:space="preserve"> зеленый, один дуб</w:t>
      </w:r>
      <w:r>
        <w:t xml:space="preserve"> </w:t>
      </w:r>
      <w:r w:rsidRPr="00290274">
        <w:t xml:space="preserve"> чернеет. (4)Но он дольше всех деревьев </w:t>
      </w:r>
      <w:r>
        <w:t xml:space="preserve"> </w:t>
      </w:r>
      <w:r w:rsidRPr="00290274">
        <w:t>не сбрасывает листвы осенью.</w:t>
      </w:r>
      <w:r w:rsidRPr="00290274">
        <w:br/>
        <w:t>(5)Когда наступает мороз, листья на дубе свертываются в трубочки. (6)Иногда они держатся всю зиму.</w:t>
      </w:r>
      <w:r w:rsidRPr="00290274">
        <w:br/>
        <w:t>(7)Молния ударит в него, и все равно весной распустятся на нем зеленые листочки.</w:t>
      </w:r>
      <w:r w:rsidRPr="00290274">
        <w:br/>
        <w:t>(8)В дубовой</w:t>
      </w:r>
      <w:proofErr w:type="gramEnd"/>
      <w:r w:rsidRPr="00290274">
        <w:t xml:space="preserve"> роще ночью кормятся желудями кабаны, а в дупле живет сыч, зимует летучая мышь.</w:t>
      </w:r>
      <w:r w:rsidRPr="00290274">
        <w:br/>
        <w:t>(9)Иногда видишь, что далеко от леса растут молодые дубки. (10)Ветер не мог занести туда тяжелые желуди. (11)Это сойка осенью подбирала их и забыла о них, а они проросли. (94 слова)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  <w:jc w:val="right"/>
      </w:pPr>
      <w:r w:rsidRPr="00290274">
        <w:t>(По Г. Снегиреву)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rPr>
          <w:rStyle w:val="a4"/>
        </w:rPr>
        <w:t>Тест.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А</w:t>
      </w:r>
      <w:proofErr w:type="gramStart"/>
      <w:r w:rsidRPr="00290274">
        <w:t>1</w:t>
      </w:r>
      <w:proofErr w:type="gramEnd"/>
      <w:r w:rsidRPr="00290274">
        <w:t>.</w:t>
      </w:r>
      <w:r w:rsidRPr="00290274">
        <w:rPr>
          <w:rStyle w:val="apple-converted-space"/>
        </w:rPr>
        <w:t> </w:t>
      </w:r>
      <w:r w:rsidRPr="00290274">
        <w:rPr>
          <w:rStyle w:val="a4"/>
        </w:rPr>
        <w:t>Укажите, в каком значении употребляется в предложении слово «резко»:</w:t>
      </w:r>
      <w:r w:rsidRPr="00290274">
        <w:rPr>
          <w:rStyle w:val="apple-converted-space"/>
          <w:b/>
          <w:bCs/>
        </w:rPr>
        <w:t> </w:t>
      </w:r>
      <w:r w:rsidRPr="00290274">
        <w:rPr>
          <w:rStyle w:val="a5"/>
        </w:rPr>
        <w:t>Целый день охотник гнался по следам и отмечал каждую мелочь, радуясь, что следы на этот раз отпечатались на снегу особенно резко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1) грубо       2) четко       3) внезапно       4) порывисто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А</w:t>
      </w:r>
      <w:proofErr w:type="gramStart"/>
      <w:r w:rsidRPr="00290274">
        <w:t>2</w:t>
      </w:r>
      <w:proofErr w:type="gramEnd"/>
      <w:r w:rsidRPr="00290274">
        <w:t>.</w:t>
      </w:r>
      <w:r w:rsidRPr="00290274">
        <w:rPr>
          <w:rStyle w:val="apple-converted-space"/>
        </w:rPr>
        <w:t> </w:t>
      </w:r>
      <w:r w:rsidRPr="00290274">
        <w:rPr>
          <w:rStyle w:val="a4"/>
        </w:rPr>
        <w:t>Укажите</w:t>
      </w:r>
      <w:r w:rsidRPr="00290274">
        <w:rPr>
          <w:rStyle w:val="apple-converted-space"/>
          <w:b/>
          <w:bCs/>
        </w:rPr>
        <w:t> </w:t>
      </w:r>
      <w:r w:rsidRPr="00290274">
        <w:rPr>
          <w:rStyle w:val="a4"/>
        </w:rPr>
        <w:t>ошибочное суждение.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rPr>
          <w:rStyle w:val="a4"/>
        </w:rPr>
        <w:t>1)</w:t>
      </w:r>
      <w:r w:rsidRPr="00290274">
        <w:rPr>
          <w:rStyle w:val="apple-converted-space"/>
          <w:b/>
          <w:bCs/>
        </w:rPr>
        <w:t> </w:t>
      </w:r>
      <w:r w:rsidRPr="00290274">
        <w:t xml:space="preserve">В слове </w:t>
      </w:r>
      <w:proofErr w:type="gramStart"/>
      <w:r w:rsidRPr="00290274">
        <w:t>ГИГАНТСКОГО</w:t>
      </w:r>
      <w:proofErr w:type="gramEnd"/>
      <w:r w:rsidRPr="00290274">
        <w:t xml:space="preserve"> согласный звук [т] не произносится.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rPr>
          <w:rStyle w:val="a4"/>
        </w:rPr>
        <w:t>2)</w:t>
      </w:r>
      <w:r w:rsidRPr="00290274">
        <w:rPr>
          <w:rStyle w:val="apple-converted-space"/>
          <w:b/>
          <w:bCs/>
        </w:rPr>
        <w:t> </w:t>
      </w:r>
      <w:r w:rsidRPr="00290274">
        <w:t>В слове ТЕПЕРЬ все согласные звуки мягкие.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rPr>
          <w:rStyle w:val="a4"/>
        </w:rPr>
        <w:t>3)</w:t>
      </w:r>
      <w:r w:rsidRPr="00290274">
        <w:rPr>
          <w:rStyle w:val="apple-converted-space"/>
          <w:b/>
          <w:bCs/>
        </w:rPr>
        <w:t> </w:t>
      </w:r>
      <w:r w:rsidRPr="00290274">
        <w:t>В слове ВСКОРЕ первый звук — [</w:t>
      </w:r>
      <w:proofErr w:type="spellStart"/>
      <w:r w:rsidRPr="00290274">
        <w:t>ф</w:t>
      </w:r>
      <w:proofErr w:type="spellEnd"/>
      <w:r w:rsidRPr="00290274">
        <w:t>].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rPr>
          <w:rStyle w:val="a4"/>
        </w:rPr>
        <w:t>4)</w:t>
      </w:r>
      <w:r w:rsidRPr="00290274">
        <w:rPr>
          <w:rStyle w:val="apple-converted-space"/>
          <w:b/>
          <w:bCs/>
        </w:rPr>
        <w:t> </w:t>
      </w:r>
      <w:r w:rsidRPr="00290274">
        <w:t>В слове ЯСНЫХ количество звуков и букв совпадает.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А3.</w:t>
      </w:r>
      <w:r w:rsidRPr="00290274">
        <w:rPr>
          <w:rStyle w:val="apple-converted-space"/>
        </w:rPr>
        <w:t> </w:t>
      </w:r>
      <w:r w:rsidRPr="00290274">
        <w:rPr>
          <w:rStyle w:val="a4"/>
        </w:rPr>
        <w:t>Укажите слово с непроверяемой безударной гласной в корне.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1) квартира   2) захотят       3) болеют       4) движение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А</w:t>
      </w:r>
      <w:proofErr w:type="gramStart"/>
      <w:r w:rsidRPr="00290274">
        <w:t>4</w:t>
      </w:r>
      <w:proofErr w:type="gramEnd"/>
      <w:r w:rsidRPr="00290274">
        <w:t>.</w:t>
      </w:r>
      <w:r w:rsidRPr="00290274">
        <w:rPr>
          <w:rStyle w:val="apple-converted-space"/>
        </w:rPr>
        <w:t> </w:t>
      </w:r>
      <w:r w:rsidRPr="00290274">
        <w:rPr>
          <w:rStyle w:val="a4"/>
        </w:rPr>
        <w:t>В каком слове правописание согласной в приставке не зависит от последующего согласного?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1)                 рассказал      2) бесшумно       3) всмотревшись      4) изваяние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В</w:t>
      </w:r>
      <w:proofErr w:type="gramStart"/>
      <w:r w:rsidRPr="00290274">
        <w:t>1</w:t>
      </w:r>
      <w:proofErr w:type="gramEnd"/>
      <w:r w:rsidRPr="00290274">
        <w:t>. Замените разговорное слово</w:t>
      </w:r>
      <w:r w:rsidRPr="00290274">
        <w:rPr>
          <w:rStyle w:val="apple-converted-space"/>
          <w:b/>
          <w:bCs/>
        </w:rPr>
        <w:t> </w:t>
      </w:r>
      <w:r w:rsidRPr="00290274">
        <w:rPr>
          <w:rStyle w:val="a4"/>
        </w:rPr>
        <w:t>«страшно»</w:t>
      </w:r>
      <w:r w:rsidRPr="00290274">
        <w:rPr>
          <w:rStyle w:val="apple-converted-space"/>
        </w:rPr>
        <w:t> </w:t>
      </w:r>
      <w:r w:rsidRPr="00290274">
        <w:t>в предложении</w:t>
      </w:r>
      <w:r w:rsidRPr="00290274">
        <w:rPr>
          <w:rStyle w:val="apple-converted-space"/>
        </w:rPr>
        <w:t> </w:t>
      </w:r>
      <w:r w:rsidRPr="00290274">
        <w:rPr>
          <w:rStyle w:val="a5"/>
        </w:rPr>
        <w:t>На длинной рогатой палке она переводила медвежат на площадку молодняка, а Тимофей шёл рядом и нёс мешок с хлебом и морковкой и страшно гордился собой</w:t>
      </w:r>
      <w:proofErr w:type="gramStart"/>
      <w:r w:rsidRPr="00290274">
        <w:rPr>
          <w:rStyle w:val="a5"/>
        </w:rPr>
        <w:t>.</w:t>
      </w:r>
      <w:proofErr w:type="gramEnd"/>
      <w:r w:rsidRPr="00290274">
        <w:rPr>
          <w:rStyle w:val="apple-converted-space"/>
          <w:i/>
          <w:iCs/>
        </w:rPr>
        <w:t> </w:t>
      </w:r>
      <w:r w:rsidRPr="00290274">
        <w:t xml:space="preserve">- </w:t>
      </w:r>
      <w:proofErr w:type="gramStart"/>
      <w:r w:rsidRPr="00290274">
        <w:t>с</w:t>
      </w:r>
      <w:proofErr w:type="gramEnd"/>
      <w:r w:rsidRPr="00290274">
        <w:t>тилистически нейтральным</w:t>
      </w:r>
      <w:r w:rsidRPr="00290274">
        <w:rPr>
          <w:rStyle w:val="apple-converted-space"/>
        </w:rPr>
        <w:t> </w:t>
      </w:r>
      <w:r w:rsidRPr="00290274">
        <w:rPr>
          <w:rStyle w:val="a4"/>
        </w:rPr>
        <w:t>синонимом.</w:t>
      </w:r>
      <w:r w:rsidRPr="00290274">
        <w:rPr>
          <w:rStyle w:val="apple-converted-space"/>
        </w:rPr>
        <w:t> </w:t>
      </w:r>
      <w:r w:rsidRPr="00290274">
        <w:t>Напишите этот синоним.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В</w:t>
      </w:r>
      <w:proofErr w:type="gramStart"/>
      <w:r w:rsidRPr="00290274">
        <w:t>2</w:t>
      </w:r>
      <w:proofErr w:type="gramEnd"/>
      <w:r w:rsidRPr="00290274">
        <w:t>. Выпишите</w:t>
      </w:r>
      <w:r w:rsidRPr="00290274">
        <w:rPr>
          <w:rStyle w:val="apple-converted-space"/>
        </w:rPr>
        <w:t> </w:t>
      </w:r>
      <w:r w:rsidRPr="00290274">
        <w:rPr>
          <w:rStyle w:val="a4"/>
        </w:rPr>
        <w:t>грамматическую основу</w:t>
      </w:r>
      <w:r w:rsidRPr="00290274">
        <w:rPr>
          <w:rStyle w:val="apple-converted-space"/>
        </w:rPr>
        <w:t> </w:t>
      </w:r>
      <w:r w:rsidRPr="00290274">
        <w:t>из предложения 1.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В3. Выпишите предложение с однородными членами.</w:t>
      </w:r>
    </w:p>
    <w:p w:rsidR="00290274" w:rsidRPr="00290274" w:rsidRDefault="00290274" w:rsidP="00290274">
      <w:pPr>
        <w:pStyle w:val="a3"/>
        <w:shd w:val="clear" w:color="auto" w:fill="FFFFFF" w:themeFill="background1"/>
        <w:spacing w:before="240" w:beforeAutospacing="0" w:after="240" w:afterAutospacing="0" w:line="320" w:lineRule="atLeast"/>
      </w:pPr>
      <w:r w:rsidRPr="00290274">
        <w:t>В</w:t>
      </w:r>
      <w:proofErr w:type="gramStart"/>
      <w:r w:rsidRPr="00290274">
        <w:t>4</w:t>
      </w:r>
      <w:proofErr w:type="gramEnd"/>
      <w:r w:rsidRPr="00290274">
        <w:t>.Укажите числом, сколько грамматических основ в предложении:</w:t>
      </w:r>
      <w:r w:rsidRPr="00290274">
        <w:rPr>
          <w:rStyle w:val="apple-converted-space"/>
        </w:rPr>
        <w:t> </w:t>
      </w:r>
      <w:r w:rsidRPr="00290274">
        <w:rPr>
          <w:rStyle w:val="a5"/>
        </w:rPr>
        <w:t>В дубовой роще ночью кормятся желудями кабаны, а в дупле живет сыч, зимует летучая мышь.</w:t>
      </w:r>
    </w:p>
    <w:p w:rsidR="001078F7" w:rsidRPr="00290274" w:rsidRDefault="001078F7" w:rsidP="0029027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078F7" w:rsidRPr="00290274" w:rsidSect="00290274">
      <w:pgSz w:w="11906" w:h="16838"/>
      <w:pgMar w:top="284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0274"/>
    <w:rsid w:val="001078F7"/>
    <w:rsid w:val="00290274"/>
    <w:rsid w:val="0043436A"/>
    <w:rsid w:val="008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274"/>
    <w:rPr>
      <w:b/>
      <w:bCs/>
    </w:rPr>
  </w:style>
  <w:style w:type="character" w:customStyle="1" w:styleId="apple-converted-space">
    <w:name w:val="apple-converted-space"/>
    <w:basedOn w:val="a0"/>
    <w:rsid w:val="00290274"/>
  </w:style>
  <w:style w:type="character" w:styleId="a5">
    <w:name w:val="Emphasis"/>
    <w:basedOn w:val="a0"/>
    <w:uiPriority w:val="20"/>
    <w:qFormat/>
    <w:rsid w:val="00290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2017-10-12T08:04:00Z</dcterms:created>
  <dcterms:modified xsi:type="dcterms:W3CDTF">2017-10-12T08:07:00Z</dcterms:modified>
</cp:coreProperties>
</file>