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E" w:rsidRPr="00D93F5A" w:rsidRDefault="00C4114E" w:rsidP="00C4114E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D93F5A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РОССИЙСКАЯ ФЕДЕРАЦИЯ</w:t>
      </w:r>
    </w:p>
    <w:p w:rsidR="00C4114E" w:rsidRPr="00D93F5A" w:rsidRDefault="00C4114E" w:rsidP="00C4114E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D93F5A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Г. ИРКУТСК</w:t>
      </w:r>
    </w:p>
    <w:p w:rsidR="00C4114E" w:rsidRPr="00D93F5A" w:rsidRDefault="00C4114E" w:rsidP="00C4114E">
      <w:pPr>
        <w:spacing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D93F5A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Администрация Комитета по социальной политике и культуре</w:t>
      </w:r>
    </w:p>
    <w:p w:rsidR="00C4114E" w:rsidRPr="00D93F5A" w:rsidRDefault="00C4114E" w:rsidP="00C4114E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D93F5A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МУНИЦИПАЛЬНОЕ БЮДЖЕТНОЕ  ОБЩЕОБРАЗОВАТЕЛЬНОЕ УЧРЕЖДЕНИЕ ГОРОДА ИРКУТСКА</w:t>
      </w:r>
    </w:p>
    <w:p w:rsidR="00C4114E" w:rsidRPr="00D93F5A" w:rsidRDefault="00C4114E" w:rsidP="00C4114E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D93F5A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СРЕДНЯЯ ОБЩЕОБРАЗОВАТЕЛЬНАЯ ШКОЛА № 34</w:t>
      </w:r>
    </w:p>
    <w:p w:rsidR="00C4114E" w:rsidRDefault="00C4114E" w:rsidP="00C4114E">
      <w:pPr>
        <w:spacing w:line="240" w:lineRule="auto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5210"/>
      </w:tblGrid>
      <w:tr w:rsidR="00C4114E" w:rsidTr="00D03A13">
        <w:trPr>
          <w:trHeight w:val="424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4114E" w:rsidRPr="00D93F5A" w:rsidRDefault="00C4114E" w:rsidP="00D03A13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C4114E" w:rsidRPr="00D93F5A" w:rsidRDefault="00C4114E" w:rsidP="00D03A13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C4114E" w:rsidRPr="00D93F5A" w:rsidRDefault="00C4114E" w:rsidP="00D03A13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МБОУ г. Иркутска СОШ № 34</w:t>
            </w:r>
          </w:p>
          <w:p w:rsidR="00C4114E" w:rsidRPr="00D93F5A" w:rsidRDefault="00C4114E" w:rsidP="00D03A13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№100/3 от 30 ноября </w:t>
            </w:r>
            <w:bookmarkStart w:id="0" w:name="_GoBack"/>
            <w:r w:rsidRPr="00D9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bookmarkEnd w:id="0"/>
            <w:r w:rsidRPr="00D9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7г. </w:t>
            </w:r>
          </w:p>
          <w:p w:rsidR="00C4114E" w:rsidRPr="00D93F5A" w:rsidRDefault="00C4114E" w:rsidP="00D03A13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 внесение изменений </w:t>
            </w:r>
          </w:p>
          <w:p w:rsidR="00C4114E" w:rsidRPr="00D93F5A" w:rsidRDefault="00C4114E" w:rsidP="00D03A13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рабочие  программы по предметам:  </w:t>
            </w:r>
          </w:p>
          <w:p w:rsidR="00C4114E" w:rsidRPr="00D93F5A" w:rsidRDefault="00C4114E" w:rsidP="00D03A13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мальчики</w:t>
            </w:r>
            <w:r w:rsidRPr="00D9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  для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</w:t>
            </w:r>
            <w:r w:rsidRPr="00D9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 классов</w:t>
            </w:r>
          </w:p>
          <w:p w:rsidR="00C4114E" w:rsidRDefault="00C4114E" w:rsidP="00D03A1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утверждение программы </w:t>
            </w:r>
            <w:proofErr w:type="gramStart"/>
            <w:r w:rsidRPr="00D9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9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новой </w:t>
            </w:r>
          </w:p>
          <w:p w:rsidR="00C4114E" w:rsidRDefault="00C4114E" w:rsidP="00D03A13">
            <w:pPr>
              <w:jc w:val="right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ru-RU"/>
              </w:rPr>
            </w:pPr>
            <w:r w:rsidRPr="00D93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редакции</w:t>
            </w:r>
          </w:p>
        </w:tc>
      </w:tr>
    </w:tbl>
    <w:p w:rsidR="00C4114E" w:rsidRDefault="00C4114E" w:rsidP="00C4114E">
      <w:pPr>
        <w:spacing w:line="240" w:lineRule="auto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</w:p>
    <w:p w:rsidR="00C4114E" w:rsidRDefault="00C4114E" w:rsidP="00C4114E">
      <w:pPr>
        <w:spacing w:line="240" w:lineRule="auto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</w:p>
    <w:p w:rsidR="00C4114E" w:rsidRPr="00D93F5A" w:rsidRDefault="00C4114E" w:rsidP="00C4114E">
      <w:pPr>
        <w:spacing w:after="0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</w:p>
    <w:p w:rsidR="00C4114E" w:rsidRPr="00D93F5A" w:rsidRDefault="00C4114E" w:rsidP="00C4114E">
      <w:pPr>
        <w:spacing w:after="0"/>
        <w:jc w:val="center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</w:p>
    <w:p w:rsidR="00C4114E" w:rsidRPr="00D93F5A" w:rsidRDefault="00C4114E" w:rsidP="00C4114E">
      <w:pPr>
        <w:spacing w:after="0"/>
        <w:jc w:val="center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  <w:r w:rsidRPr="00D93F5A"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  <w:t>РАБОЧАЯ ПРОГРАММА</w:t>
      </w:r>
    </w:p>
    <w:p w:rsidR="00C4114E" w:rsidRPr="00D93F5A" w:rsidRDefault="00C4114E" w:rsidP="00C4114E">
      <w:pPr>
        <w:spacing w:after="0"/>
        <w:jc w:val="center"/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</w:pPr>
      <w:r w:rsidRPr="00D93F5A"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>по Технологии</w:t>
      </w:r>
    </w:p>
    <w:p w:rsidR="00C4114E" w:rsidRPr="00D93F5A" w:rsidRDefault="00C4114E" w:rsidP="00C4114E">
      <w:pPr>
        <w:spacing w:after="0"/>
        <w:jc w:val="center"/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>5</w:t>
      </w:r>
      <w:r w:rsidRPr="00D93F5A"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 xml:space="preserve"> класс </w:t>
      </w:r>
    </w:p>
    <w:p w:rsidR="00C4114E" w:rsidRPr="00D93F5A" w:rsidRDefault="00C4114E" w:rsidP="00C4114E">
      <w:pPr>
        <w:rPr>
          <w:rFonts w:ascii="Times New Roman" w:eastAsia="Times New Roman" w:hAnsi="Times New Roman" w:cs="Calibri"/>
          <w:b/>
          <w:i/>
          <w:sz w:val="36"/>
          <w:szCs w:val="36"/>
          <w:lang w:eastAsia="ru-RU"/>
        </w:rPr>
      </w:pPr>
    </w:p>
    <w:p w:rsidR="00C4114E" w:rsidRDefault="00C4114E" w:rsidP="00C4114E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4643"/>
      </w:tblGrid>
      <w:tr w:rsidR="00C4114E" w:rsidTr="00D03A13">
        <w:trPr>
          <w:trHeight w:val="65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4114E" w:rsidRPr="00D93F5A" w:rsidRDefault="00C4114E" w:rsidP="00D03A13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93F5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Количество часов:</w:t>
            </w:r>
          </w:p>
          <w:p w:rsidR="00C4114E" w:rsidRDefault="00C4114E" w:rsidP="00D03A13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Всего  </w:t>
            </w:r>
            <w:r w:rsidRPr="00D93F5A"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  <w:t>68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D93F5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часов, в неделю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D93F5A"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D93F5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часа</w:t>
            </w:r>
          </w:p>
          <w:p w:rsidR="00C4114E" w:rsidRDefault="00C4114E" w:rsidP="00D03A13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C4114E" w:rsidRDefault="00C4114E" w:rsidP="00D03A13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93F5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Программу составил (а):</w:t>
            </w:r>
          </w:p>
          <w:p w:rsidR="00C4114E" w:rsidRPr="00D93F5A" w:rsidRDefault="00C4114E" w:rsidP="00D03A13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93F5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учитель  технологии </w:t>
            </w:r>
          </w:p>
          <w:p w:rsidR="00C4114E" w:rsidRDefault="00C4114E" w:rsidP="00D03A13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Емельянов М.А.</w:t>
            </w:r>
          </w:p>
        </w:tc>
      </w:tr>
    </w:tbl>
    <w:p w:rsidR="00C4114E" w:rsidRDefault="00C4114E" w:rsidP="00C4114E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4114E" w:rsidRDefault="00C4114E" w:rsidP="00C4114E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4114E" w:rsidRPr="00D93F5A" w:rsidRDefault="00C4114E" w:rsidP="00C4114E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93F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     </w:t>
      </w:r>
    </w:p>
    <w:p w:rsidR="00C4114E" w:rsidRPr="00D93F5A" w:rsidRDefault="00C4114E" w:rsidP="00C4114E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4114E" w:rsidRDefault="00C4114E" w:rsidP="00C4114E">
      <w:pPr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4114E" w:rsidRPr="00D93F5A" w:rsidRDefault="00C4114E" w:rsidP="00C4114E">
      <w:pPr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93F5A">
        <w:rPr>
          <w:rFonts w:ascii="Times New Roman" w:eastAsia="Times New Roman" w:hAnsi="Times New Roman" w:cs="Calibri"/>
          <w:sz w:val="28"/>
          <w:szCs w:val="28"/>
          <w:lang w:eastAsia="ru-RU"/>
        </w:rPr>
        <w:t>ИРКУТСК</w:t>
      </w:r>
    </w:p>
    <w:p w:rsidR="00C4114E" w:rsidRDefault="00C4114E" w:rsidP="00C411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4114E" w:rsidSect="00C4114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4114E" w:rsidRPr="00D93F5A" w:rsidRDefault="00C4114E" w:rsidP="00C4114E">
      <w:pPr>
        <w:ind w:firstLine="567"/>
        <w:jc w:val="both"/>
        <w:rPr>
          <w:rFonts w:ascii="Times New Roman" w:eastAsia="TimesNewRomanPSMT" w:hAnsi="Times New Roman" w:cs="Calibri"/>
          <w:sz w:val="24"/>
          <w:szCs w:val="24"/>
          <w:lang w:eastAsia="ru-RU"/>
        </w:rPr>
      </w:pPr>
      <w:r w:rsidRPr="00D9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Рабочая программа учебного курса технологии 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9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класса </w:t>
      </w:r>
      <w:r w:rsidRPr="00D93F5A">
        <w:rPr>
          <w:rFonts w:ascii="Times New Roman" w:eastAsia="TimesNewRomanPSMT" w:hAnsi="Times New Roman" w:cs="Calibri"/>
          <w:sz w:val="24"/>
          <w:szCs w:val="24"/>
          <w:lang w:eastAsia="ru-RU"/>
        </w:rPr>
        <w:t>разработана на основе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C4114E" w:rsidRPr="005940EF" w:rsidRDefault="00C4114E" w:rsidP="00C4114E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940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Планируемые результаты освоения учебного предмета «Технология»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0"/>
        <w:gridCol w:w="8188"/>
      </w:tblGrid>
      <w:tr w:rsidR="00C4114E" w:rsidRPr="00D93F5A" w:rsidTr="00D03A13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C4114E" w:rsidRPr="00D93F5A" w:rsidRDefault="00C4114E" w:rsidP="00D03A1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F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114E" w:rsidRPr="00D93F5A" w:rsidRDefault="00C4114E" w:rsidP="00D03A1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F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Планируемые результаты предметные</w:t>
            </w:r>
          </w:p>
        </w:tc>
      </w:tr>
      <w:tr w:rsidR="00C4114E" w:rsidRPr="00D93F5A" w:rsidTr="00D03A13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114E" w:rsidRPr="00D93F5A" w:rsidRDefault="00C4114E" w:rsidP="00D0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A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древесины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114E" w:rsidRPr="00D93F5A" w:rsidRDefault="00C4114E" w:rsidP="00D03A13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93F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Ученик научится</w:t>
            </w:r>
            <w:r w:rsidRPr="00D93F5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: </w:t>
            </w:r>
          </w:p>
          <w:p w:rsidR="00C4114E" w:rsidRPr="007D5ABB" w:rsidRDefault="00C4114E" w:rsidP="00D03A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D5AB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Распознавать материалы по внешнему виду.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7D5AB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Древесина. Пилом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атериалы. Древесные материалы. Составлять г</w:t>
            </w:r>
            <w:r w:rsidRPr="007D5AB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рафическое изображение деталей и изделий. Технологический процесс. Столярный верстак, ручные инструменты и приспособления. Виды контрольно-измерительных и разметочных инструментов. Технологические операции. Сборка и отделка изделий из древесины. Правила безопасного труда.</w:t>
            </w:r>
          </w:p>
          <w:p w:rsidR="00C4114E" w:rsidRPr="00D93F5A" w:rsidRDefault="00C4114E" w:rsidP="00D03A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D93F5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  <w:p w:rsidR="00C4114E" w:rsidRPr="00D93F5A" w:rsidRDefault="00C4114E" w:rsidP="00D03A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D5AB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Организовывать рабочее место. Читать и оформлять несложную графическую документацию. Составлять последовательность выполнения работ. Выполнять измерения. Выполнять работы ручными инструментами. Изготавливать детали и изделия по техническим рисункам и эскизам. Соблюдать правила безопасного труда.</w:t>
            </w:r>
          </w:p>
        </w:tc>
      </w:tr>
      <w:tr w:rsidR="00C4114E" w:rsidRPr="00D93F5A" w:rsidTr="00D03A13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114E" w:rsidRPr="00D93F5A" w:rsidRDefault="00C4114E" w:rsidP="00D0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A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металлов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114E" w:rsidRPr="00D93F5A" w:rsidRDefault="00C4114E" w:rsidP="00D03A13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D93F5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научится:</w:t>
            </w:r>
          </w:p>
          <w:p w:rsidR="00C4114E" w:rsidRDefault="00C4114E" w:rsidP="00D03A13">
            <w:pPr>
              <w:pStyle w:val="a5"/>
              <w:spacing w:before="0" w:beforeAutospacing="0" w:after="0" w:afterAutospacing="0"/>
              <w:ind w:firstLine="567"/>
              <w:jc w:val="both"/>
            </w:pPr>
            <w:r>
              <w:t>Определять в</w:t>
            </w:r>
            <w:r w:rsidRPr="006004B8">
              <w:t>иды и свойства искусственных материалов, назначение и область применения, особенности обработки. Экологическая безопасность при обработке, применении и утилизации. Слесарный верстак, инструменты и приспособления для слесарных работ. Графические изображения деталей из металлов и искусственных материалов. Технологии изготовления изделий из металлов и искусственных материалов ручными инструментами. Контрольно-измерительные инструменты. Сборка изделия из тонколистового металла, проволоки и искусственных материалов. Способы отделки поверхностей изделий из металлов и искусственных материалов. Профессии, связанные с ручной обработкой металлов. Правила работы.</w:t>
            </w:r>
          </w:p>
          <w:p w:rsidR="00C4114E" w:rsidRPr="00D93F5A" w:rsidRDefault="00C4114E" w:rsidP="00D03A13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D93F5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4114E" w:rsidRPr="00D93F5A" w:rsidRDefault="00C4114E" w:rsidP="00D03A13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6004B8">
              <w:t>Распознавать металлы, сплавы и искусственные материалы. Организовывать рабочее место для слесарных работ. Знакомиться с устройством слесарного верстака и тисков. Убирать рабочее место. Читать техническую документацию. Разрабатывать эскизы деталей из тонколистового металла, проволоки и искусственных материалов. Разрабатывать технологии изготовления деталей из металла и искусственных материалов. Изготавливать детали из тонколистового металла, проволоки и искусственных материалов по их эскизам. Выполнять сборку и отделку изделий из тонколистового металла, проволоки и искусственных материалов. Контролировать качество изделий, выявлять и устранять дефекты. Соблюдать правила безопасного труда.</w:t>
            </w:r>
          </w:p>
        </w:tc>
      </w:tr>
      <w:tr w:rsidR="00C4114E" w:rsidRPr="00D93F5A" w:rsidTr="00D03A13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114E" w:rsidRPr="00D93F5A" w:rsidRDefault="00C4114E" w:rsidP="00D0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A">
              <w:rPr>
                <w:rFonts w:ascii="Times New Roman" w:hAnsi="Times New Roman" w:cs="Times New Roman"/>
                <w:sz w:val="24"/>
                <w:szCs w:val="24"/>
              </w:rPr>
              <w:t>Элементы техники.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114E" w:rsidRPr="00D93F5A" w:rsidRDefault="00C4114E" w:rsidP="00D03A13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D93F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Ученик научится:</w:t>
            </w:r>
          </w:p>
          <w:p w:rsidR="00C4114E" w:rsidRDefault="00C4114E" w:rsidP="00D03A13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6004B8">
              <w:t>Понятие о машинах и механизмах. Виды соединений. Профессии, связанные с обслуживанием машин и механизмов. Сверлильный станок: назначение. Устройство. Организация рабочего места для работы на сверлильном станке, инструменты, прис</w:t>
            </w:r>
            <w:r>
              <w:t xml:space="preserve">пособления для сверления. </w:t>
            </w:r>
            <w:r w:rsidRPr="006004B8">
              <w:t xml:space="preserve"> Правила безопасного труда.</w:t>
            </w:r>
          </w:p>
          <w:p w:rsidR="00C4114E" w:rsidRPr="007D5ABB" w:rsidRDefault="00C4114E" w:rsidP="00D03A13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D93F5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C4114E" w:rsidRPr="00D93F5A" w:rsidRDefault="00C4114E" w:rsidP="00D03A13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6004B8">
              <w:t xml:space="preserve">Знакомиться с механизмами, машинами, соединениями, деталями. Выполнять работы на настольном сверлильном станке. Применять контрольно-измерительные инструменты при сверлильных работах. Выявлять дефекты и устранять их. Соблюдать правила безопасного труда. </w:t>
            </w:r>
          </w:p>
        </w:tc>
      </w:tr>
      <w:tr w:rsidR="00C4114E" w:rsidRPr="00D93F5A" w:rsidTr="00D03A13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114E" w:rsidRPr="00D93F5A" w:rsidRDefault="00C4114E" w:rsidP="00D0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и созидательная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114E" w:rsidRPr="00D93F5A" w:rsidRDefault="00C4114E" w:rsidP="00D03A13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</w:pPr>
            <w:r w:rsidRPr="00D93F5A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  <w:t>Ученик</w:t>
            </w:r>
            <w:r w:rsidRPr="00D93F5A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ru-RU"/>
              </w:rPr>
              <w:t xml:space="preserve"> </w:t>
            </w:r>
            <w:r w:rsidRPr="00D93F5A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  <w:t>научится:</w:t>
            </w:r>
          </w:p>
          <w:p w:rsidR="00C4114E" w:rsidRPr="006004B8" w:rsidRDefault="00C4114E" w:rsidP="00D03A13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6004B8">
              <w:t>Порядок выбора темы проекта. Формулирование требований к выбранному изделию. Методы поиска информации в книгах, журналах, сети Интернет. Этапы выполнения проекта</w:t>
            </w:r>
            <w:r>
              <w:t xml:space="preserve"> </w:t>
            </w:r>
            <w:r w:rsidRPr="006004B8">
              <w:t>(поисковый, технологический, заключительный). Подготовка графической и технологической документации. Расчёт стоимости изделия. Окончательный контроль и оценка проекта. Способы проведения презентации проектов. Использование ПК при выполнении проектов.</w:t>
            </w:r>
          </w:p>
          <w:p w:rsidR="00C4114E" w:rsidRPr="005940EF" w:rsidRDefault="00C4114E" w:rsidP="00D03A13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D93F5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C4114E" w:rsidRPr="00D93F5A" w:rsidRDefault="00C4114E" w:rsidP="00D03A13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6004B8">
              <w:t>Обосновывать выбор изделия на основе личных потребностей. Находить необходимую информацию с использованием сети Интернет. Определять состав изделия и выбирать лучший вариант. Выполнять рабочие эскизы изделия и составлять план его изготовления. Изготавливать детали, собирать и отделывать изделие. Оценивать затраты материалов и своего труда на изготовление изделия. Подготавливать пояснительную записку. Оформлять проектные материалы. Проводить презентацию проекта.</w:t>
            </w:r>
            <w:r w:rsidRPr="00D93F5A">
              <w:rPr>
                <w:rFonts w:cs="Calibri"/>
              </w:rPr>
              <w:t xml:space="preserve"> </w:t>
            </w:r>
          </w:p>
        </w:tc>
      </w:tr>
    </w:tbl>
    <w:p w:rsidR="00C4114E" w:rsidRDefault="00C4114E" w:rsidP="00C411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4114E" w:rsidRPr="005940EF" w:rsidRDefault="00C4114E" w:rsidP="00C4114E">
      <w:pPr>
        <w:pStyle w:val="a4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940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 учебного предмета</w:t>
      </w:r>
    </w:p>
    <w:p w:rsidR="00C4114E" w:rsidRPr="005940EF" w:rsidRDefault="00C4114E" w:rsidP="00C41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771"/>
        <w:gridCol w:w="7759"/>
      </w:tblGrid>
      <w:tr w:rsidR="00C4114E" w:rsidRPr="005940EF" w:rsidTr="00D03A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5940EF" w:rsidRDefault="00C4114E" w:rsidP="00D03A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5940EF" w:rsidRDefault="00C4114E" w:rsidP="00D03A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14E" w:rsidRPr="005940EF" w:rsidRDefault="00C4114E" w:rsidP="00D03A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C4114E" w:rsidRPr="005940EF" w:rsidTr="00D03A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5940EF" w:rsidRDefault="00C4114E" w:rsidP="00D03A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D93F5A" w:rsidRDefault="00C4114E" w:rsidP="00D0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A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5940EF" w:rsidRDefault="00C4114E" w:rsidP="00D03A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D5AB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Древесина. Пилом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атериалы. Древесные материалы. Составлять г</w:t>
            </w:r>
            <w:r w:rsidRPr="007D5AB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рафическое изображение деталей и изделий. Технологический процесс. Столярный верстак, ручные инструменты и приспособления. Виды контрольно-измерительных и разметочных инструментов. Технологические операции. Сборка и отделка изделий из древесины. Правила безопасного труда.</w:t>
            </w:r>
          </w:p>
        </w:tc>
      </w:tr>
      <w:tr w:rsidR="00C4114E" w:rsidRPr="005940EF" w:rsidTr="00D03A13">
        <w:trPr>
          <w:trHeight w:val="2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5940EF" w:rsidRDefault="00C4114E" w:rsidP="00D03A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D93F5A" w:rsidRDefault="00C4114E" w:rsidP="00D0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A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металлов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5940EF" w:rsidRDefault="00C4114E" w:rsidP="00D03A13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6004B8">
              <w:t>Металлы и сплавы, область применения и свойства. Тонколистовой металл и проволока. Виды и свойства искусственных материалов, назначение и область применения, особенности обработки. Экологическая безопасность при обработке, применении и утилизации. Слесарный верстак, инструменты и приспособления для слесарных работ. Графические изображения деталей из металлов и искусственных материалов. Технологии изготовления изделий из металлов и искусственных материалов ручными инструментами. Контрольно-измерительные инструменты. Сборка изделия из тонколистового металла, проволоки и искусственных материалов. Способы отделки поверхностей изделий из металлов и искусственных материалов. Профессии, связанные с ручной обработкой металлов. Правила работы.</w:t>
            </w:r>
          </w:p>
        </w:tc>
      </w:tr>
      <w:tr w:rsidR="00C4114E" w:rsidRPr="005940EF" w:rsidTr="00D03A13">
        <w:trPr>
          <w:trHeight w:val="2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5940EF" w:rsidRDefault="00C4114E" w:rsidP="00D03A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D93F5A" w:rsidRDefault="00C4114E" w:rsidP="00D0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A">
              <w:rPr>
                <w:rFonts w:ascii="Times New Roman" w:hAnsi="Times New Roman" w:cs="Times New Roman"/>
                <w:sz w:val="24"/>
                <w:szCs w:val="24"/>
              </w:rPr>
              <w:t>Элементы техники.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5940EF" w:rsidRDefault="00C4114E" w:rsidP="00D03A13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6004B8">
              <w:t>Понятие о машинах и механизмах. Виды соединений. Профессии, связанные с обслуживанием машин и механизмов. Сверлильный станок: назначение. Устройство. Организация рабочего места для работы на сверлильном станке, инструменты, прис</w:t>
            </w:r>
            <w:r>
              <w:t xml:space="preserve">пособления для сверления. </w:t>
            </w:r>
            <w:r w:rsidRPr="006004B8">
              <w:t xml:space="preserve"> Правила безопасного труда.</w:t>
            </w:r>
          </w:p>
        </w:tc>
      </w:tr>
      <w:tr w:rsidR="00C4114E" w:rsidRPr="005940EF" w:rsidTr="00D03A13">
        <w:trPr>
          <w:trHeight w:val="2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5940EF" w:rsidRDefault="00C4114E" w:rsidP="00D03A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D93F5A" w:rsidRDefault="00C4114E" w:rsidP="00D0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A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4E" w:rsidRPr="005940EF" w:rsidRDefault="00C4114E" w:rsidP="00D03A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Порядок выбора темы проекта. Формулирование требований к выбранному изделию. Методы поиска информации в книгах, журналах, сети Интернет. Этапы выполнения проекта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(поисковый, технологический, заключительный). Подготовка графической и технологической документации. Расчёт стоимости изделия. Окончательный контроль и оценка проекта. Способы проведения презентации проектов. Использование ПК при выполнении проектов</w:t>
            </w:r>
          </w:p>
        </w:tc>
      </w:tr>
    </w:tbl>
    <w:p w:rsidR="00C4114E" w:rsidRPr="006858D3" w:rsidRDefault="00C4114E" w:rsidP="00C4114E">
      <w:pPr>
        <w:pStyle w:val="a4"/>
        <w:keepNext/>
        <w:numPr>
          <w:ilvl w:val="0"/>
          <w:numId w:val="4"/>
        </w:numPr>
        <w:spacing w:before="240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lastRenderedPageBreak/>
        <w:t>Тематическое планирование в 5 классе</w:t>
      </w:r>
    </w:p>
    <w:tbl>
      <w:tblPr>
        <w:tblStyle w:val="a3"/>
        <w:tblW w:w="11023" w:type="dxa"/>
        <w:tblLayout w:type="fixed"/>
        <w:tblLook w:val="00A0" w:firstRow="1" w:lastRow="0" w:firstColumn="1" w:lastColumn="0" w:noHBand="0" w:noVBand="0"/>
      </w:tblPr>
      <w:tblGrid>
        <w:gridCol w:w="675"/>
        <w:gridCol w:w="2416"/>
        <w:gridCol w:w="883"/>
        <w:gridCol w:w="954"/>
        <w:gridCol w:w="6095"/>
      </w:tblGrid>
      <w:tr w:rsidR="00C4114E" w:rsidRPr="006858D3" w:rsidTr="00D03A13">
        <w:tc>
          <w:tcPr>
            <w:tcW w:w="675" w:type="dxa"/>
            <w:vAlign w:val="center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58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6858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6858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416" w:type="dxa"/>
            <w:vAlign w:val="center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58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Разделы</w:t>
            </w:r>
          </w:p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58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программы</w:t>
            </w:r>
          </w:p>
        </w:tc>
        <w:tc>
          <w:tcPr>
            <w:tcW w:w="883" w:type="dxa"/>
            <w:vAlign w:val="center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58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954" w:type="dxa"/>
            <w:vAlign w:val="center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58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Контрольных</w:t>
            </w:r>
          </w:p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58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</w:t>
            </w:r>
          </w:p>
        </w:tc>
        <w:tc>
          <w:tcPr>
            <w:tcW w:w="6095" w:type="dxa"/>
            <w:vAlign w:val="center"/>
          </w:tcPr>
          <w:p w:rsidR="00C4114E" w:rsidRPr="006858D3" w:rsidRDefault="00C4114E" w:rsidP="00D03A13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58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C4114E" w:rsidRPr="006858D3" w:rsidTr="00D03A13">
        <w:tc>
          <w:tcPr>
            <w:tcW w:w="675" w:type="dxa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</w:tcPr>
          <w:p w:rsidR="00C4114E" w:rsidRPr="00D93F5A" w:rsidRDefault="00C4114E" w:rsidP="00D0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A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древесины</w:t>
            </w:r>
          </w:p>
        </w:tc>
        <w:tc>
          <w:tcPr>
            <w:tcW w:w="883" w:type="dxa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4" w:type="dxa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4114E" w:rsidRPr="006858D3" w:rsidRDefault="00C4114E" w:rsidP="00C4114E">
            <w:pPr>
              <w:pStyle w:val="a4"/>
              <w:keepNext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D3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познавательных интересов и активности в данной предметной области технологической деятельности;</w:t>
            </w:r>
          </w:p>
          <w:p w:rsidR="00C4114E" w:rsidRPr="006858D3" w:rsidRDefault="00C4114E" w:rsidP="00C4114E">
            <w:pPr>
              <w:pStyle w:val="a4"/>
              <w:keepNext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D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деятельности;</w:t>
            </w:r>
          </w:p>
          <w:p w:rsidR="00C4114E" w:rsidRPr="006858D3" w:rsidRDefault="00C4114E" w:rsidP="00C4114E">
            <w:pPr>
              <w:pStyle w:val="a4"/>
              <w:keepNext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D3">
              <w:rPr>
                <w:rFonts w:ascii="Times New Roman" w:eastAsia="Calibri" w:hAnsi="Times New Roman" w:cs="Times New Roman"/>
                <w:sz w:val="24"/>
                <w:szCs w:val="24"/>
              </w:rPr>
              <w:t>оценка технологических свойств сырья, материалов и областей их применения;</w:t>
            </w:r>
          </w:p>
          <w:p w:rsidR="00C4114E" w:rsidRPr="006858D3" w:rsidRDefault="00C4114E" w:rsidP="00C4114E">
            <w:pPr>
              <w:pStyle w:val="a4"/>
              <w:keepNext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D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технологического процесса и процесса труда;</w:t>
            </w:r>
          </w:p>
          <w:p w:rsidR="00C4114E" w:rsidRPr="006858D3" w:rsidRDefault="00C4114E" w:rsidP="00C4114E">
            <w:pPr>
              <w:pStyle w:val="a4"/>
              <w:numPr>
                <w:ilvl w:val="0"/>
                <w:numId w:val="6"/>
              </w:numPr>
              <w:tabs>
                <w:tab w:val="left" w:pos="435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D3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с учетом характера объекта труда и технологии;</w:t>
            </w:r>
          </w:p>
          <w:p w:rsidR="00C4114E" w:rsidRPr="006858D3" w:rsidRDefault="00C4114E" w:rsidP="00C4114E">
            <w:pPr>
              <w:pStyle w:val="a4"/>
              <w:keepNext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8D3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4114E" w:rsidRPr="006858D3" w:rsidTr="00D03A13">
        <w:tc>
          <w:tcPr>
            <w:tcW w:w="675" w:type="dxa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</w:tcPr>
          <w:p w:rsidR="00C4114E" w:rsidRPr="00D93F5A" w:rsidRDefault="00C4114E" w:rsidP="00D0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A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металлов</w:t>
            </w:r>
          </w:p>
        </w:tc>
        <w:tc>
          <w:tcPr>
            <w:tcW w:w="883" w:type="dxa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4114E" w:rsidRPr="006858D3" w:rsidRDefault="00C4114E" w:rsidP="00C4114E">
            <w:pPr>
              <w:pStyle w:val="a4"/>
              <w:keepNext/>
              <w:numPr>
                <w:ilvl w:val="0"/>
                <w:numId w:val="5"/>
              </w:numPr>
              <w:tabs>
                <w:tab w:val="left" w:pos="459"/>
                <w:tab w:val="left" w:pos="601"/>
                <w:tab w:val="left" w:pos="742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6858D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деятельности;</w:t>
            </w:r>
          </w:p>
          <w:p w:rsidR="00C4114E" w:rsidRPr="006858D3" w:rsidRDefault="00C4114E" w:rsidP="00C4114E">
            <w:pPr>
              <w:pStyle w:val="a4"/>
              <w:keepNext/>
              <w:numPr>
                <w:ilvl w:val="0"/>
                <w:numId w:val="5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D3">
              <w:rPr>
                <w:rFonts w:ascii="Times New Roman" w:eastAsia="Calibri" w:hAnsi="Times New Roman" w:cs="Times New Roman"/>
                <w:sz w:val="24"/>
                <w:szCs w:val="24"/>
              </w:rPr>
              <w:t>оценка технологических свойств сырья, материалов и областей их применения;</w:t>
            </w:r>
          </w:p>
          <w:p w:rsidR="00C4114E" w:rsidRPr="006858D3" w:rsidRDefault="00C4114E" w:rsidP="00C4114E">
            <w:pPr>
              <w:pStyle w:val="a4"/>
              <w:keepNext/>
              <w:numPr>
                <w:ilvl w:val="0"/>
                <w:numId w:val="5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D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технологического процесса и процесса труда;</w:t>
            </w:r>
          </w:p>
          <w:p w:rsidR="00C4114E" w:rsidRDefault="00C4114E" w:rsidP="00C4114E">
            <w:pPr>
              <w:pStyle w:val="a4"/>
              <w:numPr>
                <w:ilvl w:val="0"/>
                <w:numId w:val="5"/>
              </w:numPr>
              <w:tabs>
                <w:tab w:val="left" w:pos="435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6858D3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с учетом характера объекта труда и технологии;</w:t>
            </w:r>
          </w:p>
          <w:p w:rsidR="00C4114E" w:rsidRPr="00F34430" w:rsidRDefault="00C4114E" w:rsidP="00C4114E">
            <w:pPr>
              <w:pStyle w:val="a4"/>
              <w:numPr>
                <w:ilvl w:val="0"/>
                <w:numId w:val="5"/>
              </w:numPr>
              <w:tabs>
                <w:tab w:val="left" w:pos="435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34430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4114E" w:rsidRPr="006858D3" w:rsidTr="00D03A13">
        <w:tc>
          <w:tcPr>
            <w:tcW w:w="675" w:type="dxa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</w:tcPr>
          <w:p w:rsidR="00C4114E" w:rsidRPr="00D93F5A" w:rsidRDefault="00C4114E" w:rsidP="00D0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A">
              <w:rPr>
                <w:rFonts w:ascii="Times New Roman" w:hAnsi="Times New Roman" w:cs="Times New Roman"/>
                <w:sz w:val="24"/>
                <w:szCs w:val="24"/>
              </w:rPr>
              <w:t>Элементы техники.</w:t>
            </w:r>
          </w:p>
        </w:tc>
        <w:tc>
          <w:tcPr>
            <w:tcW w:w="883" w:type="dxa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4114E" w:rsidRPr="00C51848" w:rsidRDefault="00C4114E" w:rsidP="00C4114E">
            <w:pPr>
              <w:numPr>
                <w:ilvl w:val="0"/>
                <w:numId w:val="1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48">
              <w:rPr>
                <w:rFonts w:ascii="Times New Roman" w:eastAsia="Calibri" w:hAnsi="Times New Roman" w:cs="Times New Roman"/>
                <w:sz w:val="24"/>
                <w:szCs w:val="24"/>
              </w:rPr>
              <w:t>подбор и применение инструментов, приборов и оборудования в технологических процессах с учетом областей их применения;</w:t>
            </w:r>
          </w:p>
          <w:p w:rsidR="00C4114E" w:rsidRPr="006858D3" w:rsidRDefault="00C4114E" w:rsidP="00C4114E">
            <w:pPr>
              <w:numPr>
                <w:ilvl w:val="0"/>
                <w:numId w:val="3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4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моторики и координации движений рук при работе с ручными инструментами и выполнении операц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с помощью машин и механизмов.</w:t>
            </w:r>
          </w:p>
        </w:tc>
      </w:tr>
      <w:tr w:rsidR="00C4114E" w:rsidRPr="006858D3" w:rsidTr="00D03A13">
        <w:tc>
          <w:tcPr>
            <w:tcW w:w="675" w:type="dxa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6" w:type="dxa"/>
          </w:tcPr>
          <w:p w:rsidR="00C4114E" w:rsidRPr="00D93F5A" w:rsidRDefault="00C4114E" w:rsidP="00D03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A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883" w:type="dxa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4114E" w:rsidRPr="00C51848" w:rsidRDefault="00C4114E" w:rsidP="00C4114E">
            <w:pPr>
              <w:numPr>
                <w:ilvl w:val="0"/>
                <w:numId w:val="2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4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рабочей группы для выполнения проекта с учетом общности интересов и возможностей будущих членов трудового коллектива;</w:t>
            </w:r>
          </w:p>
          <w:p w:rsidR="00C4114E" w:rsidRPr="00C51848" w:rsidRDefault="00C4114E" w:rsidP="00C4114E">
            <w:pPr>
              <w:numPr>
                <w:ilvl w:val="0"/>
                <w:numId w:val="2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48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презентация и защита проекта изделия, продукта труда или услуги;</w:t>
            </w:r>
          </w:p>
          <w:p w:rsidR="00C4114E" w:rsidRPr="006858D3" w:rsidRDefault="00C4114E" w:rsidP="00C4114E">
            <w:pPr>
              <w:numPr>
                <w:ilvl w:val="0"/>
                <w:numId w:val="2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4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вариантов рекламных образов, слоганов и лейблов.</w:t>
            </w:r>
          </w:p>
        </w:tc>
      </w:tr>
      <w:tr w:rsidR="00C4114E" w:rsidRPr="006858D3" w:rsidTr="00D03A13">
        <w:trPr>
          <w:trHeight w:val="213"/>
        </w:trPr>
        <w:tc>
          <w:tcPr>
            <w:tcW w:w="675" w:type="dxa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C4114E" w:rsidRPr="006858D3" w:rsidRDefault="00C4114E" w:rsidP="00D03A13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3" w:type="dxa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4" w:type="dxa"/>
          </w:tcPr>
          <w:p w:rsidR="00C4114E" w:rsidRPr="006858D3" w:rsidRDefault="00C4114E" w:rsidP="00D03A1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4114E" w:rsidRPr="006858D3" w:rsidRDefault="00C4114E" w:rsidP="00D03A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14E" w:rsidRDefault="00C4114E" w:rsidP="00C411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4E" w:rsidRDefault="00C4114E" w:rsidP="00C411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112" w:rsidRDefault="00596112"/>
    <w:sectPr w:rsidR="00596112" w:rsidSect="00C411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78B9"/>
    <w:multiLevelType w:val="hybridMultilevel"/>
    <w:tmpl w:val="331C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52028"/>
    <w:multiLevelType w:val="hybridMultilevel"/>
    <w:tmpl w:val="CD10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43AEE"/>
    <w:multiLevelType w:val="hybridMultilevel"/>
    <w:tmpl w:val="157E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142A"/>
    <w:multiLevelType w:val="hybridMultilevel"/>
    <w:tmpl w:val="977E5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D35DE5"/>
    <w:multiLevelType w:val="hybridMultilevel"/>
    <w:tmpl w:val="C2A8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A5720"/>
    <w:multiLevelType w:val="hybridMultilevel"/>
    <w:tmpl w:val="2DFA49BA"/>
    <w:lvl w:ilvl="0" w:tplc="0A1AE58C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2E"/>
    <w:rsid w:val="00596112"/>
    <w:rsid w:val="007B452E"/>
    <w:rsid w:val="009F534A"/>
    <w:rsid w:val="00C4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Мусифулина София Раульевна</cp:lastModifiedBy>
  <cp:revision>3</cp:revision>
  <dcterms:created xsi:type="dcterms:W3CDTF">2018-05-27T10:00:00Z</dcterms:created>
  <dcterms:modified xsi:type="dcterms:W3CDTF">2019-12-07T05:08:00Z</dcterms:modified>
</cp:coreProperties>
</file>