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37" w:rsidRPr="008767C6" w:rsidRDefault="002C0637" w:rsidP="002C063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2C0637" w:rsidRPr="008767C6" w:rsidRDefault="002C0637" w:rsidP="002C063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2C0637" w:rsidRPr="008767C6" w:rsidRDefault="002C0637" w:rsidP="002C0637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67C6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2C0637" w:rsidRPr="008767C6" w:rsidRDefault="002C0637" w:rsidP="002C063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2C0637" w:rsidRPr="008767C6" w:rsidRDefault="002C0637" w:rsidP="002C063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67C6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2C0637" w:rsidRPr="008767C6" w:rsidRDefault="002C0637" w:rsidP="002C0637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2C0637" w:rsidRPr="008767C6" w:rsidTr="003860CC">
        <w:trPr>
          <w:trHeight w:val="1227"/>
        </w:trPr>
        <w:tc>
          <w:tcPr>
            <w:tcW w:w="3188" w:type="dxa"/>
          </w:tcPr>
          <w:p w:rsidR="002C0637" w:rsidRPr="008767C6" w:rsidRDefault="002C0637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5" w:type="dxa"/>
          </w:tcPr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2C0637" w:rsidRPr="008767C6" w:rsidRDefault="002C0637" w:rsidP="003860CC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  <w:p w:rsidR="002C0637" w:rsidRPr="008767C6" w:rsidRDefault="002C0637" w:rsidP="00386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2C0637" w:rsidRPr="008767C6" w:rsidRDefault="002C0637" w:rsidP="003860C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C0637" w:rsidRPr="008767C6" w:rsidRDefault="002C0637" w:rsidP="00386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3" w:type="dxa"/>
          </w:tcPr>
          <w:p w:rsidR="002C0637" w:rsidRPr="008767C6" w:rsidRDefault="002C0637" w:rsidP="003860C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rPr>
          <w:rFonts w:ascii="Calibri" w:eastAsia="Calibri" w:hAnsi="Calibri" w:cs="Times New Roman"/>
        </w:rPr>
      </w:pP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767C6">
        <w:rPr>
          <w:rFonts w:ascii="Times New Roman" w:eastAsia="Calibri" w:hAnsi="Times New Roman" w:cs="Times New Roman"/>
          <w:b/>
          <w:i/>
          <w:sz w:val="32"/>
          <w:szCs w:val="32"/>
        </w:rPr>
        <w:t>РАБОЧАЯ ПРОГРАММА</w:t>
      </w: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ИЗО</w:t>
      </w:r>
    </w:p>
    <w:p w:rsidR="002C0637" w:rsidRPr="008767C6" w:rsidRDefault="002C0637" w:rsidP="002C0637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8</w:t>
      </w:r>
      <w:r w:rsidRPr="008767C6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 класс </w:t>
      </w:r>
    </w:p>
    <w:p w:rsidR="002C0637" w:rsidRDefault="002C0637" w:rsidP="002C063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42A44" w:rsidRPr="008767C6" w:rsidRDefault="00D42A44" w:rsidP="002C063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C0637" w:rsidRPr="008767C6" w:rsidRDefault="002C0637" w:rsidP="002C06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Количество часов:</w:t>
      </w:r>
    </w:p>
    <w:p w:rsidR="002C0637" w:rsidRPr="008767C6" w:rsidRDefault="002C0637" w:rsidP="002C06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 часов, в неделю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767C6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2C0637" w:rsidRPr="008767C6" w:rsidRDefault="002C0637" w:rsidP="002C0637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2C0637" w:rsidRPr="008767C6" w:rsidTr="003860CC">
        <w:tc>
          <w:tcPr>
            <w:tcW w:w="4643" w:type="dxa"/>
            <w:shd w:val="clear" w:color="auto" w:fill="auto"/>
          </w:tcPr>
          <w:p w:rsidR="002C0637" w:rsidRPr="008767C6" w:rsidRDefault="002C0637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составил (а):</w:t>
            </w:r>
          </w:p>
          <w:p w:rsidR="002C0637" w:rsidRPr="008767C6" w:rsidRDefault="002C0637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Тулапмна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2C0637" w:rsidRPr="008767C6" w:rsidRDefault="002C0637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637" w:rsidRPr="008767C6" w:rsidRDefault="002C0637" w:rsidP="0038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637" w:rsidRPr="008767C6" w:rsidRDefault="002C0637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637" w:rsidRPr="008767C6" w:rsidRDefault="002C0637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7C6">
              <w:rPr>
                <w:rFonts w:ascii="Times New Roman" w:eastAsia="Calibri" w:hAnsi="Times New Roman" w:cs="Times New Roman"/>
                <w:sz w:val="28"/>
                <w:szCs w:val="28"/>
              </w:rPr>
              <w:t>Иркутск,</w:t>
            </w:r>
          </w:p>
          <w:p w:rsidR="002C0637" w:rsidRPr="008767C6" w:rsidRDefault="002C0637" w:rsidP="003860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0637" w:rsidRDefault="002C0637" w:rsidP="00963ED4">
      <w:pPr>
        <w:jc w:val="center"/>
        <w:rPr>
          <w:rFonts w:ascii="Times New Roman" w:hAnsi="Times New Roman" w:cs="Times New Roman"/>
          <w:b/>
        </w:rPr>
      </w:pPr>
    </w:p>
    <w:p w:rsidR="002C0637" w:rsidRDefault="002C0637" w:rsidP="00963ED4">
      <w:pPr>
        <w:jc w:val="center"/>
        <w:rPr>
          <w:rFonts w:ascii="Times New Roman" w:hAnsi="Times New Roman" w:cs="Times New Roman"/>
          <w:b/>
        </w:rPr>
      </w:pPr>
    </w:p>
    <w:p w:rsidR="00557A96" w:rsidRPr="00557A96" w:rsidRDefault="00153839" w:rsidP="00557A96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</w:pPr>
      <w:r w:rsidRPr="005456CB">
        <w:rPr>
          <w:rFonts w:ascii="Times New Roman" w:hAnsi="Times New Roman" w:cs="Times New Roman"/>
          <w:b/>
        </w:rPr>
        <w:lastRenderedPageBreak/>
        <w:t>Рабочая программа</w:t>
      </w:r>
      <w:r w:rsidR="005456CB" w:rsidRPr="005456CB">
        <w:rPr>
          <w:rFonts w:ascii="Times New Roman" w:hAnsi="Times New Roman" w:cs="Times New Roman"/>
          <w:b/>
        </w:rPr>
        <w:t xml:space="preserve"> учебного курса</w:t>
      </w:r>
      <w:r w:rsidR="006D49AE">
        <w:rPr>
          <w:rFonts w:ascii="Times New Roman" w:hAnsi="Times New Roman" w:cs="Times New Roman"/>
          <w:b/>
        </w:rPr>
        <w:t xml:space="preserve"> изобразительное искусство для 8</w:t>
      </w:r>
      <w:r w:rsidR="005456CB" w:rsidRPr="005456CB">
        <w:rPr>
          <w:rFonts w:ascii="Times New Roman" w:hAnsi="Times New Roman" w:cs="Times New Roman"/>
          <w:b/>
        </w:rPr>
        <w:t xml:space="preserve"> класса </w:t>
      </w:r>
      <w:r w:rsidR="00557A96" w:rsidRPr="00557A96">
        <w:rPr>
          <w:rFonts w:ascii="Times New Roman" w:eastAsia="TimesNewRomanPSMT" w:hAnsi="Times New Roman" w:cs="Times New Roman"/>
          <w:color w:val="000000"/>
          <w:sz w:val="24"/>
          <w:szCs w:val="24"/>
          <w:lang w:bidi="en-US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FF3EC3" w:rsidRPr="0060763A" w:rsidRDefault="005456CB" w:rsidP="00557A96">
      <w:p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«Изобразительное искусство»</w:t>
      </w:r>
    </w:p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762"/>
      </w:tblGrid>
      <w:tr w:rsidR="005456CB" w:rsidTr="005456CB">
        <w:tc>
          <w:tcPr>
            <w:tcW w:w="2507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762" w:type="dxa"/>
          </w:tcPr>
          <w:p w:rsidR="005456CB" w:rsidRDefault="005456CB" w:rsidP="00545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5456CB" w:rsidTr="00A06B11">
        <w:trPr>
          <w:trHeight w:val="499"/>
        </w:trPr>
        <w:tc>
          <w:tcPr>
            <w:tcW w:w="2507" w:type="dxa"/>
            <w:vAlign w:val="center"/>
          </w:tcPr>
          <w:p w:rsidR="005456CB" w:rsidRPr="00832638" w:rsidRDefault="005456CB" w:rsidP="00A06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1. </w:t>
            </w:r>
            <w:r w:rsidR="00832638"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7762" w:type="dxa"/>
          </w:tcPr>
          <w:p w:rsidR="00A06B11" w:rsidRPr="002F01EB" w:rsidRDefault="00A06B11" w:rsidP="005456C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2F01EB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8B4E68" w:rsidRDefault="001E440D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</w:t>
            </w:r>
            <w:r w:rsidR="00832638">
              <w:rPr>
                <w:rFonts w:ascii="Times New Roman" w:hAnsi="Times New Roman" w:cs="Times New Roman"/>
              </w:rPr>
              <w:t>применять полученные знания о типах оформления сцены при создании школьного спектакля;</w:t>
            </w:r>
          </w:p>
          <w:p w:rsidR="00832638" w:rsidRDefault="00832638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-применять в практике умения по созданию костюмов для спектакля;</w:t>
            </w:r>
          </w:p>
          <w:p w:rsidR="00832638" w:rsidRPr="002F01EB" w:rsidRDefault="00832638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-добиваться наибольшей выразительности костюма.</w:t>
            </w:r>
          </w:p>
          <w:p w:rsidR="00A06B11" w:rsidRPr="002F01EB" w:rsidRDefault="00A06B11" w:rsidP="00963ED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F01EB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  <w:r w:rsidRPr="002F0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9AE" w:rsidRDefault="001E440D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01EB">
              <w:rPr>
                <w:rFonts w:ascii="Times New Roman" w:hAnsi="Times New Roman" w:cs="Times New Roman"/>
              </w:rPr>
              <w:t>-</w:t>
            </w:r>
            <w:r w:rsidR="00832638">
              <w:rPr>
                <w:rFonts w:ascii="Times New Roman" w:hAnsi="Times New Roman" w:cs="Times New Roman"/>
              </w:rPr>
              <w:t>понимать соотнесение правды и условности в актёрской игре и сценографии  спектакля;</w:t>
            </w:r>
          </w:p>
          <w:p w:rsidR="00832638" w:rsidRPr="002F01EB" w:rsidRDefault="00832638" w:rsidP="006D49A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-получать представления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истории развития искусства театра.</w:t>
            </w:r>
          </w:p>
          <w:p w:rsidR="008B4E68" w:rsidRPr="002F01EB" w:rsidRDefault="008B4E68" w:rsidP="00963ED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456CB" w:rsidTr="00EF0B4B">
        <w:trPr>
          <w:trHeight w:val="549"/>
        </w:trPr>
        <w:tc>
          <w:tcPr>
            <w:tcW w:w="2507" w:type="dxa"/>
            <w:vAlign w:val="center"/>
          </w:tcPr>
          <w:p w:rsidR="005456CB" w:rsidRPr="00832638" w:rsidRDefault="005456CB" w:rsidP="00EF0B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2. </w:t>
            </w:r>
            <w:r w:rsidR="00832638"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7762" w:type="dxa"/>
          </w:tcPr>
          <w:p w:rsidR="00A06B11" w:rsidRDefault="00A06B11" w:rsidP="00A06B11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7803CC" w:rsidRDefault="008B4E68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4E68">
              <w:rPr>
                <w:rFonts w:ascii="Times New Roman" w:hAnsi="Times New Roman" w:cs="Times New Roman"/>
              </w:rPr>
              <w:t>-</w:t>
            </w:r>
            <w:r w:rsidR="00986445">
              <w:rPr>
                <w:rFonts w:ascii="Times New Roman" w:hAnsi="Times New Roman" w:cs="Times New Roman"/>
              </w:rPr>
              <w:t>применять в съёмочной практике знания и навыки композиции;</w:t>
            </w:r>
          </w:p>
          <w:p w:rsidR="00986445" w:rsidRPr="00C14465" w:rsidRDefault="00986445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-работать с освещением для передачи объёма и фактуры вещи; - применять на практике элементы операторского мастерства.</w:t>
            </w:r>
          </w:p>
          <w:p w:rsidR="00EF0B4B" w:rsidRPr="00A06B11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6D49AE" w:rsidRDefault="00EF0B4B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465">
              <w:rPr>
                <w:rFonts w:ascii="Times New Roman" w:hAnsi="Times New Roman" w:cs="Times New Roman"/>
              </w:rPr>
              <w:t xml:space="preserve">- </w:t>
            </w:r>
            <w:r w:rsidR="00986445">
              <w:rPr>
                <w:rFonts w:ascii="Times New Roman" w:hAnsi="Times New Roman" w:cs="Times New Roman"/>
              </w:rPr>
              <w:t>понимать и объяснять, что в основе искусства фотографии лежит дар видения мира;</w:t>
            </w:r>
          </w:p>
          <w:p w:rsidR="00986445" w:rsidRPr="00A06B11" w:rsidRDefault="00986445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-понимать значение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эстетической и историко- документальной ценности фотографии.</w:t>
            </w:r>
          </w:p>
          <w:p w:rsidR="00420D04" w:rsidRPr="00A06B11" w:rsidRDefault="00420D04" w:rsidP="00EF0B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56CB" w:rsidTr="0001043D">
        <w:trPr>
          <w:trHeight w:val="557"/>
        </w:trPr>
        <w:tc>
          <w:tcPr>
            <w:tcW w:w="2507" w:type="dxa"/>
            <w:vAlign w:val="center"/>
          </w:tcPr>
          <w:p w:rsidR="005456CB" w:rsidRPr="00832638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3. </w:t>
            </w:r>
            <w:r w:rsidR="00832638"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Фильм-творец и зритель. Что мы знаем об искусстве кино?</w:t>
            </w:r>
          </w:p>
        </w:tc>
        <w:tc>
          <w:tcPr>
            <w:tcW w:w="7762" w:type="dxa"/>
          </w:tcPr>
          <w:p w:rsidR="00EF0B4B" w:rsidRDefault="00EF0B4B" w:rsidP="00EF0B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2F01EB" w:rsidRDefault="00C14465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01EB">
              <w:rPr>
                <w:rFonts w:ascii="Times New Roman" w:hAnsi="Times New Roman" w:cs="Times New Roman"/>
              </w:rPr>
              <w:t xml:space="preserve"> </w:t>
            </w:r>
            <w:r w:rsidR="00986445">
              <w:rPr>
                <w:rFonts w:ascii="Times New Roman" w:hAnsi="Times New Roman" w:cs="Times New Roman"/>
              </w:rPr>
              <w:t xml:space="preserve"> применять на практике азы сценарной записи;</w:t>
            </w:r>
          </w:p>
          <w:p w:rsidR="00986445" w:rsidRDefault="00E417D6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азам режиссёрской грамоты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417D6" w:rsidRDefault="00E417D6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-смотреть и анализировать с точки зрения режиссёрского искусства фильмы мастеров;</w:t>
            </w:r>
          </w:p>
          <w:p w:rsidR="00E417D6" w:rsidRPr="00C14465" w:rsidRDefault="00E417D6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-построению текстового и изобразительного сюжета.</w:t>
            </w:r>
          </w:p>
          <w:p w:rsidR="0001043D" w:rsidRPr="00A06B11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6D49AE" w:rsidRDefault="00C14465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7E94">
              <w:rPr>
                <w:rFonts w:ascii="Times New Roman" w:hAnsi="Times New Roman" w:cs="Times New Roman"/>
              </w:rPr>
              <w:t>приобретать представления о коллективном процессе создания фильма;</w:t>
            </w:r>
          </w:p>
          <w:p w:rsidR="00D07E94" w:rsidRPr="00EF0B4B" w:rsidRDefault="00D07E94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-приобретать представления о значении сценария в создании фильма.</w:t>
            </w:r>
          </w:p>
          <w:p w:rsidR="00420D04" w:rsidRPr="00EF0B4B" w:rsidRDefault="00420D04" w:rsidP="00545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56CB" w:rsidTr="00747609">
        <w:trPr>
          <w:trHeight w:val="1683"/>
        </w:trPr>
        <w:tc>
          <w:tcPr>
            <w:tcW w:w="2507" w:type="dxa"/>
            <w:vAlign w:val="center"/>
          </w:tcPr>
          <w:p w:rsidR="005456CB" w:rsidRPr="00832638" w:rsidRDefault="005456CB" w:rsidP="000104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4. </w:t>
            </w:r>
            <w:r w:rsidR="00832638"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Телевидение-пространство культуры? Экран-искусство-зритель</w:t>
            </w:r>
          </w:p>
        </w:tc>
        <w:tc>
          <w:tcPr>
            <w:tcW w:w="7762" w:type="dxa"/>
          </w:tcPr>
          <w:p w:rsidR="0001043D" w:rsidRDefault="0001043D" w:rsidP="0001043D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научится:</w:t>
            </w:r>
          </w:p>
          <w:p w:rsidR="002F01EB" w:rsidRDefault="00420D04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17D6">
              <w:rPr>
                <w:rFonts w:ascii="Times New Roman" w:hAnsi="Times New Roman" w:cs="Times New Roman"/>
              </w:rPr>
              <w:t>формировать собственную программу телепросмотра;</w:t>
            </w:r>
          </w:p>
          <w:p w:rsidR="00E417D6" w:rsidRDefault="00E417D6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-реализовать операторскую грамоту в создании видео-этюда;</w:t>
            </w:r>
          </w:p>
          <w:p w:rsidR="00E417D6" w:rsidRPr="00420D04" w:rsidRDefault="00D07E94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E417D6">
              <w:rPr>
                <w:rFonts w:ascii="Times New Roman" w:hAnsi="Times New Roman" w:cs="Times New Roman"/>
              </w:rPr>
              <w:t xml:space="preserve">еализовать </w:t>
            </w:r>
            <w:r>
              <w:rPr>
                <w:rFonts w:ascii="Times New Roman" w:hAnsi="Times New Roman" w:cs="Times New Roman"/>
              </w:rPr>
              <w:t>режиссёрские навыки в условиях операторской съёмки видео сюжета</w:t>
            </w:r>
            <w:r w:rsidR="00E417D6">
              <w:rPr>
                <w:rFonts w:ascii="Times New Roman" w:hAnsi="Times New Roman" w:cs="Times New Roman"/>
              </w:rPr>
              <w:t xml:space="preserve">  </w:t>
            </w:r>
          </w:p>
          <w:p w:rsidR="002F01EB" w:rsidRDefault="004E44D0" w:rsidP="00747609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06B11">
              <w:rPr>
                <w:rFonts w:ascii="Times New Roman" w:hAnsi="Times New Roman" w:cs="Times New Roman"/>
                <w:b/>
                <w:u w:val="single"/>
              </w:rPr>
              <w:t>Учащийся получит возможность:</w:t>
            </w:r>
          </w:p>
          <w:p w:rsidR="006D49AE" w:rsidRDefault="00420D04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7E94">
              <w:rPr>
                <w:rFonts w:ascii="Times New Roman" w:hAnsi="Times New Roman" w:cs="Times New Roman"/>
              </w:rPr>
              <w:t>осознавать общность творческого процесса при создании телевизионной передачи;</w:t>
            </w:r>
          </w:p>
          <w:p w:rsidR="00D07E94" w:rsidRPr="00420D04" w:rsidRDefault="00D07E94" w:rsidP="006D49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-приобретать представление о разных формах операторского кино-наблюдения</w:t>
            </w:r>
          </w:p>
          <w:p w:rsidR="002F01EB" w:rsidRPr="00420D04" w:rsidRDefault="002F01EB" w:rsidP="007476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456CB" w:rsidRDefault="005456CB" w:rsidP="005456CB">
      <w:pPr>
        <w:pStyle w:val="a3"/>
        <w:rPr>
          <w:rFonts w:ascii="Times New Roman" w:hAnsi="Times New Roman" w:cs="Times New Roman"/>
          <w:b/>
        </w:rPr>
      </w:pPr>
    </w:p>
    <w:p w:rsidR="0060763A" w:rsidRDefault="0060763A" w:rsidP="006076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0763A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12" w:type="dxa"/>
        <w:tblInd w:w="720" w:type="dxa"/>
        <w:tblLook w:val="04A0" w:firstRow="1" w:lastRow="0" w:firstColumn="1" w:lastColumn="0" w:noHBand="0" w:noVBand="1"/>
      </w:tblPr>
      <w:tblGrid>
        <w:gridCol w:w="438"/>
        <w:gridCol w:w="2292"/>
        <w:gridCol w:w="7582"/>
      </w:tblGrid>
      <w:tr w:rsidR="0060763A" w:rsidTr="00682343">
        <w:tc>
          <w:tcPr>
            <w:tcW w:w="438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2" w:type="dxa"/>
          </w:tcPr>
          <w:p w:rsidR="0060763A" w:rsidRDefault="0060763A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582" w:type="dxa"/>
          </w:tcPr>
          <w:p w:rsidR="0060763A" w:rsidRDefault="0060763A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832638" w:rsidTr="00682343">
        <w:trPr>
          <w:trHeight w:val="499"/>
        </w:trPr>
        <w:tc>
          <w:tcPr>
            <w:tcW w:w="438" w:type="dxa"/>
            <w:vAlign w:val="center"/>
          </w:tcPr>
          <w:p w:rsidR="00832638" w:rsidRDefault="00832638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32638" w:rsidRPr="00A06B11" w:rsidRDefault="00832638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7582" w:type="dxa"/>
          </w:tcPr>
          <w:p w:rsidR="00904A1B" w:rsidRPr="002273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и кино — синтетические искусства. Визуально-эстетическая общность театра и кино с изобразительным искусством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4A1B" w:rsidRPr="002273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природы и специфики синтетических искусств на примере театра — самого древнего пространственно-временного искусства.</w:t>
            </w:r>
          </w:p>
          <w:p w:rsidR="00904A1B" w:rsidRPr="002273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Коллективность творчества. </w:t>
            </w:r>
          </w:p>
          <w:p w:rsidR="00904A1B" w:rsidRPr="002273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спектакля не из зала, а </w:t>
            </w:r>
            <w:r w:rsidRPr="00227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изнутри,</w:t>
            </w: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его создания. Знакомство с жанровым многообразием театральных зрелищ, эволюцией сцены и спецификой </w:t>
            </w: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художественного творчества в театре.</w:t>
            </w:r>
          </w:p>
          <w:p w:rsidR="00904A1B" w:rsidRPr="002273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визуально-пластического решения в создании образа спектакля. Виды различных театрально</w:t>
            </w: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зрелищных и игровых представлений, место в них изобразительного компонента.</w:t>
            </w:r>
          </w:p>
          <w:p w:rsidR="00832638" w:rsidRPr="00C33381" w:rsidRDefault="00904A1B" w:rsidP="00904A1B">
            <w:pPr>
              <w:rPr>
                <w:rFonts w:ascii="Times New Roman" w:hAnsi="Times New Roman" w:cs="Times New Roman"/>
              </w:rPr>
            </w:pPr>
            <w:r w:rsidRPr="0022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и практические задания, представленные в творчески развивающей системе.</w:t>
            </w:r>
          </w:p>
        </w:tc>
      </w:tr>
      <w:tr w:rsidR="00832638" w:rsidTr="00682343">
        <w:trPr>
          <w:trHeight w:val="549"/>
        </w:trPr>
        <w:tc>
          <w:tcPr>
            <w:tcW w:w="438" w:type="dxa"/>
            <w:vAlign w:val="center"/>
          </w:tcPr>
          <w:p w:rsidR="00832638" w:rsidRDefault="00832638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832638" w:rsidRPr="00EF0B4B" w:rsidRDefault="00832638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 </w:t>
            </w: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7582" w:type="dxa"/>
          </w:tcPr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Эволюция изображения в искусстве как следствие развития технических средств и способов получения изображения (от ручного к </w:t>
            </w:r>
            <w:proofErr w:type="gramStart"/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механическому</w:t>
            </w:r>
            <w:proofErr w:type="gramEnd"/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электронному и т. д.).</w:t>
            </w:r>
          </w:p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Расширенное понимание художественного в визуальных искусствах (от рисунка к фотографии).</w:t>
            </w:r>
            <w:proofErr w:type="gramEnd"/>
          </w:p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Фотоснимок — изображение действительности в формах самой действительности.</w:t>
            </w:r>
          </w:p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Фотоснимок как информационно-художественный и историко-документальный фиксатор нашей жизни.</w:t>
            </w:r>
          </w:p>
          <w:p w:rsidR="00904A1B" w:rsidRPr="00904A1B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история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638" w:rsidRPr="00095F72" w:rsidRDefault="00904A1B" w:rsidP="0090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основ художественно-съёмочной культуры в форме анализа предлагаемых снимков и в проектно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творческой практике.</w:t>
            </w:r>
          </w:p>
        </w:tc>
      </w:tr>
      <w:tr w:rsidR="00832638" w:rsidTr="00682343">
        <w:trPr>
          <w:trHeight w:val="557"/>
        </w:trPr>
        <w:tc>
          <w:tcPr>
            <w:tcW w:w="438" w:type="dxa"/>
            <w:vAlign w:val="center"/>
          </w:tcPr>
          <w:p w:rsidR="00832638" w:rsidRDefault="00832638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32638" w:rsidRPr="0001043D" w:rsidRDefault="00832638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Фильм-творец и зритель. Что мы знаем об искусстве кино?</w:t>
            </w:r>
          </w:p>
        </w:tc>
        <w:tc>
          <w:tcPr>
            <w:tcW w:w="7582" w:type="dxa"/>
          </w:tcPr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своих знаний о кинематографе с точки зрения искусства. Раскрытие основ экранной куль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туры в ходе анализа произведений киноискусства («извне», с точки зрения зрителя), а также в практи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упражнениях и в проекте «Фильм: грамота творчества» («изнутри», с точки зрения создателя до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машнего видео).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Условность изображения и времени в кино, роль монтажа как основы киноязыка.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Многообразие жанров и возможностей </w:t>
            </w:r>
            <w:proofErr w:type="spellStart"/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кинозрелища</w:t>
            </w:r>
            <w:proofErr w:type="spellEnd"/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(раскрывается при ознакомлении с историей раз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 кинематографа, приходом в него звука и цвета).</w:t>
            </w:r>
          </w:p>
          <w:p w:rsidR="00832638" w:rsidRPr="007923D3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работы художника-постановщика в игровом фильме, акцент на коллективность художест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венного творчества в кино. В отличие от изобразительного искусства визуальный образ в художествен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фильме рождается не только художником, но и прежде всего режиссёром, оператором. В докумен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</w:tc>
      </w:tr>
      <w:tr w:rsidR="00832638" w:rsidTr="00682343">
        <w:trPr>
          <w:trHeight w:val="565"/>
        </w:trPr>
        <w:tc>
          <w:tcPr>
            <w:tcW w:w="438" w:type="dxa"/>
            <w:vAlign w:val="center"/>
          </w:tcPr>
          <w:p w:rsidR="00832638" w:rsidRDefault="00832638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32638" w:rsidRDefault="00832638" w:rsidP="00E0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2638" w:rsidRPr="0001043D" w:rsidRDefault="00832638" w:rsidP="006076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Телевидение-пространство культуры? Экран-искусство-зритель</w:t>
            </w:r>
          </w:p>
        </w:tc>
        <w:tc>
          <w:tcPr>
            <w:tcW w:w="7582" w:type="dxa"/>
          </w:tcPr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Феномен телевидения и роль, которую играют СМИ, и в частности телевидение как главное комму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никативное средство для формирования культурного пространства современного общества и каждого че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освоение грамоты киноязыка через систему творческих упражнений и заданий.</w:t>
            </w:r>
          </w:p>
          <w:p w:rsidR="00832638" w:rsidRPr="001F022B" w:rsidRDefault="00B250CB" w:rsidP="00963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Визуально-коммуникативная природа телевизионного зрелища и множество функций телевидения —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ведений искусства, но при этом само оно является новым видом искусства.</w:t>
            </w:r>
          </w:p>
        </w:tc>
      </w:tr>
    </w:tbl>
    <w:p w:rsidR="00682343" w:rsidRDefault="00682343" w:rsidP="00682343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682343" w:rsidRPr="00682343" w:rsidRDefault="00682343" w:rsidP="006823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682343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tbl>
      <w:tblPr>
        <w:tblStyle w:val="a4"/>
        <w:tblW w:w="10395" w:type="dxa"/>
        <w:tblInd w:w="720" w:type="dxa"/>
        <w:tblLook w:val="04A0" w:firstRow="1" w:lastRow="0" w:firstColumn="1" w:lastColumn="0" w:noHBand="0" w:noVBand="1"/>
      </w:tblPr>
      <w:tblGrid>
        <w:gridCol w:w="438"/>
        <w:gridCol w:w="2153"/>
        <w:gridCol w:w="922"/>
        <w:gridCol w:w="6882"/>
      </w:tblGrid>
      <w:tr w:rsidR="00682343" w:rsidTr="00747609">
        <w:tc>
          <w:tcPr>
            <w:tcW w:w="438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3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922" w:type="dxa"/>
          </w:tcPr>
          <w:p w:rsidR="00682343" w:rsidRDefault="00682343" w:rsidP="00682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882" w:type="dxa"/>
          </w:tcPr>
          <w:p w:rsidR="00682343" w:rsidRDefault="0068234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</w:tr>
      <w:tr w:rsidR="00832638" w:rsidTr="00747609">
        <w:trPr>
          <w:trHeight w:val="499"/>
        </w:trPr>
        <w:tc>
          <w:tcPr>
            <w:tcW w:w="438" w:type="dxa"/>
            <w:vAlign w:val="center"/>
          </w:tcPr>
          <w:p w:rsidR="00832638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32638" w:rsidRPr="00A06B11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922" w:type="dxa"/>
            <w:vAlign w:val="center"/>
          </w:tcPr>
          <w:p w:rsidR="00832638" w:rsidRPr="007923D3" w:rsidRDefault="00832638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82" w:type="dxa"/>
          </w:tcPr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специфику изображения и визуально-пластической образности в театре и на киноэкране.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B2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лучать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синте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тической природе и коллективности творческого процесса в театре, о роли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художника-сценографа в содружестве драматурга, режиссёра и актёра.</w:t>
            </w:r>
          </w:p>
          <w:p w:rsidR="00B250CB" w:rsidRPr="00B250CB" w:rsidRDefault="00B250CB" w:rsidP="00B2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жанровом многообразии театрального искусства.</w:t>
            </w:r>
          </w:p>
          <w:p w:rsidR="00832638" w:rsidRPr="00095F72" w:rsidRDefault="00B250CB" w:rsidP="00132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Представлять 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актёра в создании визуального облика спекта</w:t>
            </w:r>
            <w:r w:rsidRPr="00B2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кля.</w:t>
            </w:r>
          </w:p>
        </w:tc>
      </w:tr>
      <w:tr w:rsidR="00832638" w:rsidTr="00747609">
        <w:trPr>
          <w:trHeight w:val="549"/>
        </w:trPr>
        <w:tc>
          <w:tcPr>
            <w:tcW w:w="438" w:type="dxa"/>
            <w:vAlign w:val="center"/>
          </w:tcPr>
          <w:p w:rsidR="00832638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32638" w:rsidRPr="00EF0B4B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</w:rPr>
              <w:t xml:space="preserve"> </w:t>
            </w: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искусств: от рисунка к фотографии. Эволюция изобразительных искусств и </w:t>
            </w: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922" w:type="dxa"/>
            <w:vAlign w:val="center"/>
          </w:tcPr>
          <w:p w:rsidR="00832638" w:rsidRPr="007923D3" w:rsidRDefault="00832638" w:rsidP="0079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6882" w:type="dxa"/>
          </w:tcPr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специфику изображения в фотографии, его эстетическую услов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ность, несмотря на всё его правдопо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добие.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художест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венно-образного языка, на котором «говорят» картина и фотография.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Осознавать,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фотографию дела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искусством не аппарат, а человек, снимающий этим аппаратом.</w:t>
            </w:r>
          </w:p>
          <w:p w:rsidR="00832638" w:rsidRPr="00123A41" w:rsidRDefault="00387A14" w:rsidP="00227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представление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различном соотношении объективного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субъективного в изображении мира на картине и на фотографии.</w:t>
            </w:r>
          </w:p>
        </w:tc>
      </w:tr>
      <w:tr w:rsidR="00832638" w:rsidTr="00747609">
        <w:trPr>
          <w:trHeight w:val="1833"/>
        </w:trPr>
        <w:tc>
          <w:tcPr>
            <w:tcW w:w="438" w:type="dxa"/>
            <w:vAlign w:val="center"/>
          </w:tcPr>
          <w:p w:rsidR="00832638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832638" w:rsidRPr="0001043D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Фильм-творец и зритель. Что мы знаем об искусстве кино?</w:t>
            </w:r>
          </w:p>
        </w:tc>
        <w:tc>
          <w:tcPr>
            <w:tcW w:w="922" w:type="dxa"/>
            <w:vAlign w:val="center"/>
          </w:tcPr>
          <w:p w:rsidR="00832638" w:rsidRPr="007923D3" w:rsidRDefault="00832638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82" w:type="dxa"/>
          </w:tcPr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скую природу фильма, которая рожда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ется благодаря многообразию вырази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средств, используемых в нём, существованию в композиционно-дра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матургическом единстве изображения, игрового действа, музыки и слова.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ки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как о пространственно-временном искусстве, в котором экранное время и всё изображаемое в нём являются ус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ловностью (несмотря на схожесть кино с реальностью, оно лишь её художест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венное отображение).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Знать,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спецификой языка кино является монтаж и монтажное постро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ение изобразительного ряда фильма.</w:t>
            </w:r>
          </w:p>
          <w:p w:rsidR="00832638" w:rsidRPr="00E10FA8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представление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истории кино и его эволюции как искусства.</w:t>
            </w:r>
          </w:p>
        </w:tc>
      </w:tr>
      <w:tr w:rsidR="00832638" w:rsidTr="00747609">
        <w:trPr>
          <w:trHeight w:val="602"/>
        </w:trPr>
        <w:tc>
          <w:tcPr>
            <w:tcW w:w="438" w:type="dxa"/>
            <w:vAlign w:val="center"/>
          </w:tcPr>
          <w:p w:rsidR="00832638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32638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2638" w:rsidRPr="0001043D" w:rsidRDefault="00832638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832638" w:rsidRPr="00832638" w:rsidRDefault="00832638" w:rsidP="00E47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2638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Телевидение-пространство культуры? Экран-искусство-зритель</w:t>
            </w:r>
          </w:p>
        </w:tc>
        <w:tc>
          <w:tcPr>
            <w:tcW w:w="922" w:type="dxa"/>
            <w:vAlign w:val="center"/>
          </w:tcPr>
          <w:p w:rsidR="00832638" w:rsidRPr="007923D3" w:rsidRDefault="00832638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82" w:type="dxa"/>
          </w:tcPr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Узнавать,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</w:t>
            </w:r>
            <w:proofErr w:type="gramStart"/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gramEnd"/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прежде всего является средством массовой ин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формации, транслятором самых раз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личных событий и зрелищ, в том чис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и произведений искусства, не буду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 при этом новым видом искусства.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387A14" w:rsidRPr="00387A14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Узнавать,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неповторимую спе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цифику телевидения составляет прямой эфир, т. е. сиюминутное изображение на экране реального события, соверша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ющегося на наших глазах в реальном времени.</w:t>
            </w:r>
          </w:p>
          <w:p w:rsidR="00832638" w:rsidRPr="007E27D3" w:rsidRDefault="00387A14" w:rsidP="00387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разно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образном жанровом спектре телевизи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онных 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23D3" w:rsidTr="00747609">
        <w:trPr>
          <w:trHeight w:val="150"/>
        </w:trPr>
        <w:tc>
          <w:tcPr>
            <w:tcW w:w="438" w:type="dxa"/>
            <w:vAlign w:val="center"/>
          </w:tcPr>
          <w:p w:rsidR="007923D3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7923D3" w:rsidRPr="0001043D" w:rsidRDefault="007923D3" w:rsidP="00D57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22" w:type="dxa"/>
            <w:vAlign w:val="center"/>
          </w:tcPr>
          <w:p w:rsidR="007923D3" w:rsidRPr="007923D3" w:rsidRDefault="007923D3" w:rsidP="00792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23D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82" w:type="dxa"/>
          </w:tcPr>
          <w:p w:rsidR="007923D3" w:rsidRPr="0060763A" w:rsidRDefault="007923D3" w:rsidP="00D575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763A" w:rsidRPr="0060763A" w:rsidRDefault="0060763A" w:rsidP="0060763A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sectPr w:rsidR="0060763A" w:rsidRPr="0060763A" w:rsidSect="005456C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8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328A"/>
    <w:multiLevelType w:val="hybridMultilevel"/>
    <w:tmpl w:val="575C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604D"/>
    <w:multiLevelType w:val="hybridMultilevel"/>
    <w:tmpl w:val="8CB2287E"/>
    <w:lvl w:ilvl="0" w:tplc="CC8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3"/>
    <w:rsid w:val="0001043D"/>
    <w:rsid w:val="00035166"/>
    <w:rsid w:val="00095F72"/>
    <w:rsid w:val="00123A41"/>
    <w:rsid w:val="001326E7"/>
    <w:rsid w:val="00153839"/>
    <w:rsid w:val="001E440D"/>
    <w:rsid w:val="001F022B"/>
    <w:rsid w:val="00227023"/>
    <w:rsid w:val="00227372"/>
    <w:rsid w:val="002C0637"/>
    <w:rsid w:val="002F01EB"/>
    <w:rsid w:val="00387A14"/>
    <w:rsid w:val="00420D04"/>
    <w:rsid w:val="004E44D0"/>
    <w:rsid w:val="005456CB"/>
    <w:rsid w:val="00557A96"/>
    <w:rsid w:val="0060763A"/>
    <w:rsid w:val="00682343"/>
    <w:rsid w:val="006D49AE"/>
    <w:rsid w:val="006E7B3D"/>
    <w:rsid w:val="00747609"/>
    <w:rsid w:val="007803CC"/>
    <w:rsid w:val="007923D3"/>
    <w:rsid w:val="007E27D3"/>
    <w:rsid w:val="00832638"/>
    <w:rsid w:val="008A5A2E"/>
    <w:rsid w:val="008B4E68"/>
    <w:rsid w:val="00904A1B"/>
    <w:rsid w:val="00963ED4"/>
    <w:rsid w:val="00986445"/>
    <w:rsid w:val="00A06B11"/>
    <w:rsid w:val="00AE6E72"/>
    <w:rsid w:val="00B250CB"/>
    <w:rsid w:val="00C14465"/>
    <w:rsid w:val="00C33381"/>
    <w:rsid w:val="00C86B0F"/>
    <w:rsid w:val="00D07E94"/>
    <w:rsid w:val="00D42A44"/>
    <w:rsid w:val="00E05069"/>
    <w:rsid w:val="00E10FA8"/>
    <w:rsid w:val="00E417D6"/>
    <w:rsid w:val="00EF0B4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B"/>
    <w:pPr>
      <w:ind w:left="720"/>
      <w:contextualSpacing/>
    </w:pPr>
  </w:style>
  <w:style w:type="table" w:styleId="a4">
    <w:name w:val="Table Grid"/>
    <w:basedOn w:val="a1"/>
    <w:uiPriority w:val="59"/>
    <w:rsid w:val="0054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Мусифулина София Раульевна</cp:lastModifiedBy>
  <cp:revision>23</cp:revision>
  <dcterms:created xsi:type="dcterms:W3CDTF">2018-05-23T06:18:00Z</dcterms:created>
  <dcterms:modified xsi:type="dcterms:W3CDTF">2019-12-07T04:32:00Z</dcterms:modified>
</cp:coreProperties>
</file>